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16F0E">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14:paraId="18484CE9">
      <w:pPr>
        <w:rPr>
          <w:rFonts w:hint="eastAsia" w:ascii="仿宋" w:hAnsi="仿宋" w:eastAsia="仿宋" w:cs="仿宋"/>
          <w:sz w:val="28"/>
          <w:szCs w:val="28"/>
          <w:lang w:val="en-US" w:eastAsia="zh-CN"/>
        </w:rPr>
      </w:pPr>
    </w:p>
    <w:p w14:paraId="10BC1CA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莆田市绶溪建设开发有限公司：</w:t>
      </w:r>
    </w:p>
    <w:p w14:paraId="41A6BC37">
      <w:pPr>
        <w:keepNext w:val="0"/>
        <w:keepLines w:val="0"/>
        <w:widowControl/>
        <w:suppressLineNumbers w:val="0"/>
        <w:spacing w:before="75" w:beforeAutospacing="0" w:after="75" w:afterAutospacing="0"/>
        <w:ind w:left="0" w:right="0" w:firstLine="560" w:firstLineChars="200"/>
        <w:jc w:val="both"/>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我单位充分了解《镇海路东侧带状公园项目决策事项社会稳定风险评估报告和土地征收征地社会稳定风险评估报告编制单位的招标公告》的内容和要求，我方愿以</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元参与本项目</w:t>
      </w:r>
      <w:r>
        <w:rPr>
          <w:rFonts w:hint="eastAsia" w:ascii="仿宋" w:hAnsi="仿宋" w:eastAsia="仿宋" w:cs="仿宋"/>
          <w:sz w:val="28"/>
          <w:szCs w:val="28"/>
          <w:lang w:val="en-US" w:eastAsia="zh-CN"/>
        </w:rPr>
        <w:t>报</w:t>
      </w:r>
      <w:bookmarkStart w:id="0" w:name="_GoBack"/>
      <w:bookmarkEnd w:id="0"/>
      <w:r>
        <w:rPr>
          <w:rFonts w:hint="default" w:ascii="仿宋" w:hAnsi="仿宋" w:eastAsia="仿宋" w:cs="仿宋"/>
          <w:sz w:val="28"/>
          <w:szCs w:val="28"/>
          <w:lang w:val="en-US" w:eastAsia="zh-CN"/>
        </w:rPr>
        <w:t>价（后续若投资规模变化，费用不进行调整）。</w:t>
      </w:r>
    </w:p>
    <w:p w14:paraId="41FA5FE6">
      <w:pPr>
        <w:rPr>
          <w:rFonts w:hint="eastAsia" w:ascii="仿宋" w:hAnsi="仿宋" w:eastAsia="仿宋" w:cs="仿宋"/>
          <w:sz w:val="28"/>
          <w:szCs w:val="28"/>
          <w:lang w:val="en-US" w:eastAsia="zh-CN"/>
        </w:rPr>
      </w:pPr>
    </w:p>
    <w:p w14:paraId="5EE84F5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14:paraId="7DA556F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1084760A">
      <w:pPr>
        <w:ind w:firstLine="560" w:firstLineChars="200"/>
        <w:rPr>
          <w:rFonts w:hint="eastAsia" w:ascii="仿宋" w:hAnsi="仿宋" w:eastAsia="仿宋" w:cs="仿宋"/>
          <w:sz w:val="28"/>
          <w:szCs w:val="28"/>
          <w:lang w:val="en-US" w:eastAsia="zh-CN"/>
        </w:rPr>
      </w:pPr>
    </w:p>
    <w:p w14:paraId="46B36001">
      <w:pPr>
        <w:ind w:firstLine="560" w:firstLineChars="200"/>
        <w:rPr>
          <w:rFonts w:hint="eastAsia" w:ascii="仿宋" w:hAnsi="仿宋" w:eastAsia="仿宋" w:cs="仿宋"/>
          <w:sz w:val="28"/>
          <w:szCs w:val="28"/>
          <w:lang w:val="en-US" w:eastAsia="zh-CN"/>
        </w:rPr>
      </w:pPr>
    </w:p>
    <w:p w14:paraId="7DB80716">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2807E767">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     年   月   日</w:t>
      </w:r>
    </w:p>
    <w:p w14:paraId="52AD5471"/>
    <w:p w14:paraId="3EE5FFED"/>
    <w:p w14:paraId="367C0E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01A3F"/>
    <w:rsid w:val="02F72B02"/>
    <w:rsid w:val="2472381E"/>
    <w:rsid w:val="28601A3F"/>
    <w:rsid w:val="48634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黑体"/>
      <w:b/>
      <w:kern w:val="44"/>
      <w:sz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2026-04-15T07:25:00Z</dcterms:created>
  <dc:creator> 欧芸婷</dc:creator>
  <cp:lastModifiedBy> 欧芸婷</cp:lastModifiedBy>
  <dcterms:modified xsi:type="dcterms:W3CDTF">2026-04-15T07:26:08Z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D2B653E26D4148ED9F180C805BA8DB7D_11</vt:lpwstr>
  </property>
  <property fmtid="{D5CDD505-2E9C-101B-9397-08002B2CF9AE}" pid="4" name="KSOTemplateDocerSaveRecord">
    <vt:lpwstr>eyJoZGlkIjoiOGEzMDFlZDFjZjgyMzUwN2I0OWU2ZTgwM2IwMTNlNTEiLCJ1c2VySWQiOiIyNjA2NTgyOTIifQ==</vt:lpwstr>
  </property>
</Properties>
</file>